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82313" w:rsidP="00582313">
      <w:pPr>
        <w:spacing w:line="480" w:lineRule="auto"/>
        <w:jc w:val="center"/>
        <w:rPr>
          <w:rFonts w:ascii="Times New Roman" w:hAnsi="Times New Roman" w:cs="Times New Roman"/>
          <w:sz w:val="24"/>
          <w:szCs w:val="24"/>
        </w:rPr>
      </w:pPr>
    </w:p>
    <w:p w:rsidR="00582313" w:rsidP="00582313">
      <w:pPr>
        <w:spacing w:line="480" w:lineRule="auto"/>
        <w:jc w:val="center"/>
        <w:rPr>
          <w:rFonts w:ascii="Times New Roman" w:hAnsi="Times New Roman" w:cs="Times New Roman"/>
          <w:sz w:val="24"/>
          <w:szCs w:val="24"/>
        </w:rPr>
      </w:pPr>
    </w:p>
    <w:p w:rsidR="00582313" w:rsidP="00582313">
      <w:pPr>
        <w:spacing w:line="480" w:lineRule="auto"/>
        <w:jc w:val="center"/>
        <w:rPr>
          <w:rFonts w:ascii="Times New Roman" w:hAnsi="Times New Roman" w:cs="Times New Roman"/>
          <w:sz w:val="24"/>
          <w:szCs w:val="24"/>
        </w:rPr>
      </w:pPr>
    </w:p>
    <w:p w:rsidR="00582313" w:rsidP="00582313">
      <w:pPr>
        <w:spacing w:line="480" w:lineRule="auto"/>
        <w:jc w:val="center"/>
        <w:rPr>
          <w:rFonts w:ascii="Times New Roman" w:hAnsi="Times New Roman" w:cs="Times New Roman"/>
          <w:sz w:val="24"/>
          <w:szCs w:val="24"/>
        </w:rPr>
      </w:pPr>
    </w:p>
    <w:p w:rsidR="00582313" w:rsidP="00582313">
      <w:pPr>
        <w:spacing w:line="480" w:lineRule="auto"/>
        <w:jc w:val="center"/>
        <w:rPr>
          <w:rFonts w:ascii="Times New Roman" w:hAnsi="Times New Roman" w:cs="Times New Roman"/>
          <w:sz w:val="24"/>
          <w:szCs w:val="24"/>
        </w:rPr>
      </w:pPr>
    </w:p>
    <w:p w:rsidR="00582313" w:rsidP="00582313">
      <w:pPr>
        <w:spacing w:line="480" w:lineRule="auto"/>
        <w:jc w:val="center"/>
        <w:rPr>
          <w:rFonts w:ascii="Times New Roman" w:hAnsi="Times New Roman" w:cs="Times New Roman"/>
          <w:sz w:val="24"/>
          <w:szCs w:val="24"/>
        </w:rPr>
      </w:pPr>
    </w:p>
    <w:p w:rsidR="00582313" w:rsidP="00582313">
      <w:pPr>
        <w:spacing w:line="480" w:lineRule="auto"/>
        <w:jc w:val="center"/>
        <w:rPr>
          <w:rFonts w:ascii="Times New Roman" w:hAnsi="Times New Roman" w:cs="Times New Roman"/>
          <w:sz w:val="24"/>
          <w:szCs w:val="24"/>
        </w:rPr>
      </w:pPr>
    </w:p>
    <w:p w:rsidR="00582313" w:rsidP="00582313">
      <w:pPr>
        <w:spacing w:line="480" w:lineRule="auto"/>
        <w:jc w:val="center"/>
        <w:rPr>
          <w:rFonts w:ascii="Times New Roman" w:hAnsi="Times New Roman" w:cs="Times New Roman"/>
          <w:sz w:val="24"/>
          <w:szCs w:val="24"/>
        </w:rPr>
      </w:pPr>
    </w:p>
    <w:p w:rsidR="00582313" w:rsidP="00582313">
      <w:pPr>
        <w:spacing w:line="480" w:lineRule="auto"/>
        <w:jc w:val="center"/>
        <w:rPr>
          <w:rFonts w:ascii="Times New Roman" w:hAnsi="Times New Roman" w:cs="Times New Roman"/>
          <w:sz w:val="24"/>
          <w:szCs w:val="24"/>
        </w:rPr>
      </w:pPr>
    </w:p>
    <w:p w:rsidR="00582313" w:rsidP="00582313">
      <w:pPr>
        <w:spacing w:line="480" w:lineRule="auto"/>
        <w:jc w:val="center"/>
        <w:rPr>
          <w:rFonts w:ascii="Times New Roman" w:hAnsi="Times New Roman" w:cs="Times New Roman"/>
          <w:sz w:val="24"/>
          <w:szCs w:val="24"/>
        </w:rPr>
      </w:pPr>
    </w:p>
    <w:p w:rsidR="0080412D" w:rsidP="00582313">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Management</w:t>
      </w:r>
    </w:p>
    <w:p w:rsidR="00582313" w:rsidP="0058231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82313" w:rsidP="0058231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82313" w:rsidRPr="00582313" w:rsidP="00582313">
      <w:pPr>
        <w:rPr>
          <w:rFonts w:ascii="Times New Roman" w:hAnsi="Times New Roman" w:cs="Times New Roman"/>
          <w:sz w:val="24"/>
          <w:szCs w:val="24"/>
        </w:rPr>
      </w:pPr>
    </w:p>
    <w:p w:rsidR="00582313" w:rsidP="00582313">
      <w:pPr>
        <w:rPr>
          <w:rFonts w:ascii="Times New Roman" w:hAnsi="Times New Roman" w:cs="Times New Roman"/>
          <w:sz w:val="24"/>
          <w:szCs w:val="24"/>
        </w:rPr>
      </w:pPr>
    </w:p>
    <w:p w:rsidR="00582313" w:rsidP="00582313">
      <w:pPr>
        <w:tabs>
          <w:tab w:val="left" w:pos="1035"/>
        </w:tabs>
        <w:rPr>
          <w:rFonts w:ascii="Times New Roman" w:hAnsi="Times New Roman" w:cs="Times New Roman"/>
          <w:sz w:val="24"/>
          <w:szCs w:val="24"/>
        </w:rPr>
      </w:pPr>
      <w:r>
        <w:rPr>
          <w:rFonts w:ascii="Times New Roman" w:hAnsi="Times New Roman" w:cs="Times New Roman"/>
          <w:sz w:val="24"/>
          <w:szCs w:val="24"/>
        </w:rPr>
        <w:tab/>
      </w:r>
    </w:p>
    <w:p w:rsidR="00582313" w:rsidP="00582313">
      <w:pPr>
        <w:tabs>
          <w:tab w:val="left" w:pos="1035"/>
        </w:tabs>
        <w:rPr>
          <w:rFonts w:ascii="Times New Roman" w:hAnsi="Times New Roman" w:cs="Times New Roman"/>
          <w:sz w:val="24"/>
          <w:szCs w:val="24"/>
        </w:rPr>
      </w:pPr>
    </w:p>
    <w:p w:rsidR="00582313" w:rsidP="00582313">
      <w:pPr>
        <w:tabs>
          <w:tab w:val="left" w:pos="1035"/>
        </w:tabs>
        <w:rPr>
          <w:rFonts w:ascii="Times New Roman" w:hAnsi="Times New Roman" w:cs="Times New Roman"/>
          <w:sz w:val="24"/>
          <w:szCs w:val="24"/>
        </w:rPr>
      </w:pPr>
    </w:p>
    <w:p w:rsidR="00582313" w:rsidP="00582313">
      <w:pPr>
        <w:tabs>
          <w:tab w:val="left" w:pos="1035"/>
        </w:tabs>
        <w:rPr>
          <w:rFonts w:ascii="Times New Roman" w:hAnsi="Times New Roman" w:cs="Times New Roman"/>
          <w:sz w:val="24"/>
          <w:szCs w:val="24"/>
        </w:rPr>
      </w:pPr>
    </w:p>
    <w:p w:rsidR="00582313" w:rsidP="00582313">
      <w:pPr>
        <w:tabs>
          <w:tab w:val="left" w:pos="1035"/>
        </w:tabs>
        <w:spacing w:line="480" w:lineRule="auto"/>
        <w:jc w:val="center"/>
        <w:rPr>
          <w:rFonts w:ascii="Times New Roman" w:hAnsi="Times New Roman" w:cs="Times New Roman"/>
          <w:sz w:val="24"/>
          <w:szCs w:val="24"/>
        </w:rPr>
      </w:pPr>
      <w:r>
        <w:rPr>
          <w:rFonts w:ascii="Times New Roman" w:hAnsi="Times New Roman" w:cs="Times New Roman"/>
          <w:sz w:val="24"/>
          <w:szCs w:val="24"/>
        </w:rPr>
        <w:t>Strategic Management</w:t>
      </w:r>
    </w:p>
    <w:p w:rsidR="00582313" w:rsidP="00582313">
      <w:pPr>
        <w:tabs>
          <w:tab w:val="left" w:pos="1035"/>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pressure for businesses to grow can be beneficial since it </w:t>
      </w:r>
      <w:r w:rsidR="001E0EC3">
        <w:rPr>
          <w:rFonts w:ascii="Times New Roman" w:hAnsi="Times New Roman" w:cs="Times New Roman"/>
          <w:sz w:val="24"/>
          <w:szCs w:val="24"/>
        </w:rPr>
        <w:t>creates a diverse target market segment, increases profit margins, and creates more opportunities for commercial partnerships. On the contrary, it can cause business failure in a bid to keep up with the competitive pace and increasing additional expenditure</w:t>
      </w:r>
      <w:r w:rsidR="00966DD6">
        <w:rPr>
          <w:rFonts w:ascii="Times New Roman" w:hAnsi="Times New Roman" w:cs="Times New Roman"/>
          <w:sz w:val="24"/>
          <w:szCs w:val="24"/>
        </w:rPr>
        <w:t xml:space="preserve"> (Berley Chartered Accountants, n. d)</w:t>
      </w:r>
      <w:r w:rsidR="001E0EC3">
        <w:rPr>
          <w:rFonts w:ascii="Times New Roman" w:hAnsi="Times New Roman" w:cs="Times New Roman"/>
          <w:sz w:val="24"/>
          <w:szCs w:val="24"/>
        </w:rPr>
        <w:t xml:space="preserve">. Vertical integration has a pro of allowing a business to invest in assets which have high levels of specialization. Also, it gives businesspersons total control over their enterprises. It also offers opportunities for positive differentiation. Conversely, it creates difficulties in balancing operational capacities. Besides, it creates additional challenges associated with different levels. An industry value chain is beneficial since it ensures that the value created supersedes the expenses and enables competitive advantage. However, </w:t>
      </w:r>
      <w:r w:rsidR="00966DD6">
        <w:rPr>
          <w:rFonts w:ascii="Times New Roman" w:hAnsi="Times New Roman" w:cs="Times New Roman"/>
          <w:sz w:val="24"/>
          <w:szCs w:val="24"/>
        </w:rPr>
        <w:t>it causes the corporate strategy and culture to diminish. Diversification strategies include horizontal (focus on existing customer groups), vertical (moves towards subsequent levels of production), concentric (addition of new products), heterogeneous (moving non-technological products), and corporate (production of only profitable goods). 
</w:t>
      </w:r>
    </w:p>
    <w:p w:rsidR="00966DD6" w:rsidP="00582313">
      <w:pPr>
        <w:tabs>
          <w:tab w:val="left" w:pos="1035"/>
        </w:tabs>
        <w:spacing w:line="480" w:lineRule="auto"/>
        <w:rPr>
          <w:rFonts w:ascii="Times New Roman" w:hAnsi="Times New Roman" w:cs="Times New Roman"/>
          <w:sz w:val="24"/>
          <w:szCs w:val="24"/>
        </w:rPr>
      </w:pPr>
    </w:p>
    <w:p w:rsidR="00966DD6" w:rsidP="00582313">
      <w:pPr>
        <w:tabs>
          <w:tab w:val="left" w:pos="1035"/>
        </w:tabs>
        <w:spacing w:line="480" w:lineRule="auto"/>
        <w:rPr>
          <w:rFonts w:ascii="Times New Roman" w:hAnsi="Times New Roman" w:cs="Times New Roman"/>
          <w:sz w:val="24"/>
          <w:szCs w:val="24"/>
        </w:rPr>
      </w:pPr>
    </w:p>
    <w:p w:rsidR="00966DD6" w:rsidP="00582313">
      <w:pPr>
        <w:tabs>
          <w:tab w:val="left" w:pos="1035"/>
        </w:tabs>
        <w:spacing w:line="480" w:lineRule="auto"/>
        <w:rPr>
          <w:rFonts w:ascii="Times New Roman" w:hAnsi="Times New Roman" w:cs="Times New Roman"/>
          <w:sz w:val="24"/>
          <w:szCs w:val="24"/>
        </w:rPr>
      </w:pPr>
    </w:p>
    <w:p w:rsidR="00966DD6" w:rsidP="00582313">
      <w:pPr>
        <w:tabs>
          <w:tab w:val="left" w:pos="1035"/>
        </w:tabs>
        <w:spacing w:line="480" w:lineRule="auto"/>
        <w:rPr>
          <w:rFonts w:ascii="Times New Roman" w:hAnsi="Times New Roman" w:cs="Times New Roman"/>
          <w:sz w:val="24"/>
          <w:szCs w:val="24"/>
        </w:rPr>
      </w:pPr>
    </w:p>
    <w:p w:rsidR="00966DD6" w:rsidP="00582313">
      <w:pPr>
        <w:tabs>
          <w:tab w:val="left" w:pos="1035"/>
        </w:tabs>
        <w:spacing w:line="480" w:lineRule="auto"/>
        <w:rPr>
          <w:rFonts w:ascii="Times New Roman" w:hAnsi="Times New Roman" w:cs="Times New Roman"/>
          <w:sz w:val="24"/>
          <w:szCs w:val="24"/>
        </w:rPr>
      </w:pPr>
    </w:p>
    <w:p w:rsidR="00966DD6" w:rsidP="00582313">
      <w:pPr>
        <w:tabs>
          <w:tab w:val="left" w:pos="1035"/>
        </w:tabs>
        <w:spacing w:line="480" w:lineRule="auto"/>
        <w:rPr>
          <w:rFonts w:ascii="Times New Roman" w:hAnsi="Times New Roman" w:cs="Times New Roman"/>
          <w:sz w:val="24"/>
          <w:szCs w:val="24"/>
        </w:rPr>
      </w:pPr>
    </w:p>
    <w:p w:rsidR="00966DD6" w:rsidP="00966DD6">
      <w:pPr>
        <w:tabs>
          <w:tab w:val="left" w:pos="1035"/>
        </w:tabs>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66DD6" w:rsidP="00966DD6">
      <w:pPr>
        <w:tabs>
          <w:tab w:val="left" w:pos="1035"/>
        </w:tabs>
        <w:spacing w:line="480" w:lineRule="auto"/>
        <w:rPr>
          <w:rFonts w:ascii="Times New Roman" w:hAnsi="Times New Roman" w:cs="Times New Roman"/>
          <w:sz w:val="24"/>
          <w:szCs w:val="24"/>
        </w:rPr>
      </w:pPr>
      <w:r>
        <w:rPr>
          <w:rFonts w:ascii="Times New Roman" w:hAnsi="Times New Roman" w:cs="Times New Roman"/>
          <w:sz w:val="24"/>
          <w:szCs w:val="24"/>
        </w:rPr>
        <w:t xml:space="preserve">Berley Chartered Accountants. (n. d). What are the pros and cons of growing your business. </w:t>
      </w:r>
    </w:p>
    <w:p w:rsidR="00966DD6" w:rsidRPr="00582313" w:rsidP="00966DD6">
      <w:pPr>
        <w:tabs>
          <w:tab w:val="left" w:pos="1035"/>
        </w:tabs>
        <w:spacing w:line="480" w:lineRule="auto"/>
        <w:ind w:left="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Retrieved from </w:t>
      </w:r>
      <w:hyperlink r:id="rId5" w:history="1">
        <w:r w:rsidRPr="001C10EF" w:rsidR="00E275D9">
          <w:rPr>
            <w:rStyle w:val="Hyperlink"/>
            <w:rFonts w:ascii="Times New Roman" w:hAnsi="Times New Roman" w:cs="Times New Roman"/>
            <w:sz w:val="24"/>
            <w:szCs w:val="24"/>
          </w:rPr>
          <w:t>https://www.berley.co.uk/business-growth-specialists/pros-cons-growing-business/</w:t>
        </w:r>
      </w:hyperlink>
    </w:p>
    <w:sectPr w:rsidSect="00582313">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313" w:rsidRPr="00582313" w:rsidP="00582313">
    <w:pPr>
      <w:pStyle w:val="Header"/>
      <w:spacing w:line="480" w:lineRule="auto"/>
      <w:rPr>
        <w:rFonts w:ascii="Times New Roman" w:hAnsi="Times New Roman" w:cs="Times New Roman"/>
        <w:sz w:val="24"/>
        <w:szCs w:val="24"/>
      </w:rPr>
    </w:pPr>
    <w:r w:rsidRPr="00582313">
      <w:rPr>
        <w:rFonts w:ascii="Times New Roman" w:hAnsi="Times New Roman" w:cs="Times New Roman"/>
        <w:sz w:val="24"/>
        <w:szCs w:val="24"/>
      </w:rPr>
      <w:t xml:space="preserve">DISCUSSION 6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47115159"/>
        <w:docPartObj>
          <w:docPartGallery w:val="Page Numbers (Top of Page)"/>
          <w:docPartUnique/>
        </w:docPartObj>
      </w:sdtPr>
      <w:sdtEndPr>
        <w:rPr>
          <w:noProof/>
        </w:rPr>
      </w:sdtEndPr>
      <w:sdtContent>
        <w:r w:rsidRPr="00582313">
          <w:rPr>
            <w:rFonts w:ascii="Times New Roman" w:hAnsi="Times New Roman" w:cs="Times New Roman"/>
            <w:sz w:val="24"/>
            <w:szCs w:val="24"/>
          </w:rPr>
          <w:fldChar w:fldCharType="begin"/>
        </w:r>
        <w:r w:rsidRPr="00582313">
          <w:rPr>
            <w:rFonts w:ascii="Times New Roman" w:hAnsi="Times New Roman" w:cs="Times New Roman"/>
            <w:sz w:val="24"/>
            <w:szCs w:val="24"/>
          </w:rPr>
          <w:instrText xml:space="preserve"> PAGE   \* MERGEFORMAT </w:instrText>
        </w:r>
        <w:r w:rsidRPr="00582313">
          <w:rPr>
            <w:rFonts w:ascii="Times New Roman" w:hAnsi="Times New Roman" w:cs="Times New Roman"/>
            <w:sz w:val="24"/>
            <w:szCs w:val="24"/>
          </w:rPr>
          <w:fldChar w:fldCharType="separate"/>
        </w:r>
        <w:r w:rsidR="00E275D9">
          <w:rPr>
            <w:rFonts w:ascii="Times New Roman" w:hAnsi="Times New Roman" w:cs="Times New Roman"/>
            <w:noProof/>
            <w:sz w:val="24"/>
            <w:szCs w:val="24"/>
          </w:rPr>
          <w:t>3</w:t>
        </w:r>
        <w:r w:rsidRPr="00582313">
          <w:rPr>
            <w:rFonts w:ascii="Times New Roman" w:hAnsi="Times New Roman" w:cs="Times New Roman"/>
            <w:noProof/>
            <w:sz w:val="24"/>
            <w:szCs w:val="24"/>
          </w:rPr>
          <w:fldChar w:fldCharType="end"/>
        </w:r>
      </w:sdtContent>
    </w:sdt>
  </w:p>
  <w:p w:rsidR="005823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313" w:rsidRPr="00582313" w:rsidP="00582313">
    <w:pPr>
      <w:pStyle w:val="Header"/>
      <w:spacing w:line="480" w:lineRule="auto"/>
      <w:rPr>
        <w:rFonts w:ascii="Times New Roman" w:hAnsi="Times New Roman" w:cs="Times New Roman"/>
        <w:sz w:val="24"/>
        <w:szCs w:val="24"/>
      </w:rPr>
    </w:pPr>
    <w:r w:rsidRPr="00582313">
      <w:rPr>
        <w:rFonts w:ascii="Times New Roman" w:hAnsi="Times New Roman" w:cs="Times New Roman"/>
        <w:sz w:val="24"/>
        <w:szCs w:val="24"/>
      </w:rPr>
      <w:t>Running head: DISCUSSION 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82313">
      <w:rPr>
        <w:rFonts w:ascii="Times New Roman" w:hAnsi="Times New Roman" w:cs="Times New Roman"/>
        <w:sz w:val="24"/>
        <w:szCs w:val="24"/>
      </w:rPr>
      <w:t xml:space="preserve"> </w:t>
    </w:r>
    <w:sdt>
      <w:sdtPr>
        <w:rPr>
          <w:rFonts w:ascii="Times New Roman" w:hAnsi="Times New Roman" w:cs="Times New Roman"/>
          <w:sz w:val="24"/>
          <w:szCs w:val="24"/>
        </w:rPr>
        <w:id w:val="1381355417"/>
        <w:docPartObj>
          <w:docPartGallery w:val="Page Numbers (Top of Page)"/>
          <w:docPartUnique/>
        </w:docPartObj>
      </w:sdtPr>
      <w:sdtEndPr>
        <w:rPr>
          <w:noProof/>
        </w:rPr>
      </w:sdtEndPr>
      <w:sdtContent>
        <w:r w:rsidRPr="00582313">
          <w:rPr>
            <w:rFonts w:ascii="Times New Roman" w:hAnsi="Times New Roman" w:cs="Times New Roman"/>
            <w:sz w:val="24"/>
            <w:szCs w:val="24"/>
          </w:rPr>
          <w:fldChar w:fldCharType="begin"/>
        </w:r>
        <w:r w:rsidRPr="00582313">
          <w:rPr>
            <w:rFonts w:ascii="Times New Roman" w:hAnsi="Times New Roman" w:cs="Times New Roman"/>
            <w:sz w:val="24"/>
            <w:szCs w:val="24"/>
          </w:rPr>
          <w:instrText xml:space="preserve"> PAGE   \* MERGEFORMAT </w:instrText>
        </w:r>
        <w:r w:rsidRPr="00582313">
          <w:rPr>
            <w:rFonts w:ascii="Times New Roman" w:hAnsi="Times New Roman" w:cs="Times New Roman"/>
            <w:sz w:val="24"/>
            <w:szCs w:val="24"/>
          </w:rPr>
          <w:fldChar w:fldCharType="separate"/>
        </w:r>
        <w:r w:rsidR="0036646D">
          <w:rPr>
            <w:rFonts w:ascii="Times New Roman" w:hAnsi="Times New Roman" w:cs="Times New Roman"/>
            <w:noProof/>
            <w:sz w:val="24"/>
            <w:szCs w:val="24"/>
          </w:rPr>
          <w:t>1</w:t>
        </w:r>
        <w:r w:rsidRPr="00582313">
          <w:rPr>
            <w:rFonts w:ascii="Times New Roman" w:hAnsi="Times New Roman" w:cs="Times New Roman"/>
            <w:noProof/>
            <w:sz w:val="24"/>
            <w:szCs w:val="24"/>
          </w:rPr>
          <w:fldChar w:fldCharType="end"/>
        </w:r>
      </w:sdtContent>
    </w:sdt>
  </w:p>
  <w:p w:rsidR="005823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313"/>
    <w:rsid w:val="001C10EF"/>
    <w:rsid w:val="001D2666"/>
    <w:rsid w:val="001E0EC3"/>
    <w:rsid w:val="0036646D"/>
    <w:rsid w:val="004537B8"/>
    <w:rsid w:val="00582313"/>
    <w:rsid w:val="0080412D"/>
    <w:rsid w:val="00966DD6"/>
    <w:rsid w:val="00BD4F4E"/>
    <w:rsid w:val="00E275D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313"/>
  </w:style>
  <w:style w:type="paragraph" w:styleId="Footer">
    <w:name w:val="footer"/>
    <w:basedOn w:val="Normal"/>
    <w:link w:val="FooterChar"/>
    <w:uiPriority w:val="99"/>
    <w:unhideWhenUsed/>
    <w:rsid w:val="00582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313"/>
  </w:style>
  <w:style w:type="character" w:styleId="Hyperlink">
    <w:name w:val="Hyperlink"/>
    <w:basedOn w:val="DefaultParagraphFont"/>
    <w:uiPriority w:val="99"/>
    <w:unhideWhenUsed/>
    <w:rsid w:val="00966D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berley.co.uk/business-growth-specialists/pros-cons-growing-business/"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173E8-24EE-49FA-B7B2-5AA833A63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2020-02-01T11:12:00Z</dcterms:created>
  <dcterms:modified xsi:type="dcterms:W3CDTF">2020-02-01T11:53:00Z</dcterms:modified>
</cp:coreProperties>
</file>